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38D" w14:textId="4CB5A059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2A1CFBDE" w:rsidR="00B862F6" w:rsidRDefault="00B862F6" w:rsidP="00483E62">
      <w:pPr>
        <w:rPr>
          <w:color w:val="000000" w:themeColor="text1"/>
          <w:sz w:val="20"/>
          <w:szCs w:val="20"/>
        </w:rPr>
      </w:pPr>
      <w:r w:rsidRPr="00961AEB">
        <w:rPr>
          <w:i/>
          <w:iCs/>
          <w:color w:val="000000" w:themeColor="text1"/>
          <w:sz w:val="20"/>
          <w:szCs w:val="20"/>
        </w:rPr>
        <w:t>Argomento</w:t>
      </w:r>
      <w:r w:rsidRPr="00B862F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</w:t>
      </w:r>
      <w:r w:rsidR="006E671E">
        <w:rPr>
          <w:color w:val="000000" w:themeColor="text1"/>
          <w:sz w:val="20"/>
          <w:szCs w:val="20"/>
        </w:rPr>
        <w:t xml:space="preserve"> Educare alla vita cristiana</w:t>
      </w:r>
      <w:r w:rsidR="00E72A3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</w:t>
      </w:r>
    </w:p>
    <w:p w14:paraId="7DD2E5F7" w14:textId="2CF32EB0" w:rsidR="00B862F6" w:rsidRDefault="00B862F6" w:rsidP="00483E62">
      <w:pPr>
        <w:rPr>
          <w:color w:val="000000" w:themeColor="text1"/>
          <w:sz w:val="20"/>
          <w:szCs w:val="20"/>
        </w:rPr>
      </w:pPr>
      <w:r w:rsidRPr="00961AEB">
        <w:rPr>
          <w:i/>
          <w:iCs/>
          <w:color w:val="000000" w:themeColor="text1"/>
          <w:sz w:val="20"/>
          <w:szCs w:val="20"/>
        </w:rPr>
        <w:t>Soggetti presentator</w:t>
      </w:r>
      <w:r w:rsidR="00DB1736" w:rsidRPr="00961AEB">
        <w:rPr>
          <w:i/>
          <w:iCs/>
          <w:color w:val="000000" w:themeColor="text1"/>
          <w:sz w:val="20"/>
          <w:szCs w:val="20"/>
        </w:rPr>
        <w:t>i</w:t>
      </w:r>
      <w:r w:rsidR="00DB173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</w:t>
      </w:r>
      <w:r w:rsidR="00E72A31">
        <w:rPr>
          <w:color w:val="000000" w:themeColor="text1"/>
          <w:sz w:val="20"/>
          <w:szCs w:val="20"/>
        </w:rPr>
        <w:t xml:space="preserve">Comitato di zona </w:t>
      </w:r>
      <w:r>
        <w:rPr>
          <w:color w:val="000000" w:themeColor="text1"/>
          <w:sz w:val="20"/>
          <w:szCs w:val="20"/>
        </w:rPr>
        <w:t>______________________</w:t>
      </w:r>
    </w:p>
    <w:p w14:paraId="526462B4" w14:textId="2F7CF1BD" w:rsidR="00DB1736" w:rsidRPr="00E42651" w:rsidRDefault="00DB1736" w:rsidP="00E4265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 data </w:t>
      </w:r>
      <w:r w:rsidR="00E72A31">
        <w:rPr>
          <w:color w:val="000000" w:themeColor="text1"/>
          <w:sz w:val="20"/>
          <w:szCs w:val="20"/>
        </w:rPr>
        <w:t xml:space="preserve">28/11/2021, </w:t>
      </w:r>
      <w:r>
        <w:rPr>
          <w:color w:val="000000" w:themeColor="text1"/>
          <w:sz w:val="20"/>
          <w:szCs w:val="20"/>
        </w:rPr>
        <w:t>durante l’Assemblea in odierna data,</w:t>
      </w:r>
    </w:p>
    <w:p w14:paraId="4E99D021" w14:textId="34F74219" w:rsidR="00DB1736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 w:rsidRPr="006E671E">
        <w:rPr>
          <w:b/>
          <w:bCs/>
          <w:strike/>
          <w:color w:val="000000" w:themeColor="text1"/>
          <w:sz w:val="20"/>
          <w:szCs w:val="20"/>
        </w:rPr>
        <w:t>CONSTATATO</w:t>
      </w:r>
      <w:r w:rsidRPr="00DB1736">
        <w:rPr>
          <w:b/>
          <w:bCs/>
          <w:color w:val="000000" w:themeColor="text1"/>
          <w:sz w:val="20"/>
          <w:szCs w:val="20"/>
        </w:rPr>
        <w:t>/</w:t>
      </w:r>
      <w:r w:rsidRPr="006E671E">
        <w:rPr>
          <w:b/>
          <w:bCs/>
          <w:color w:val="000000" w:themeColor="text1"/>
          <w:sz w:val="20"/>
          <w:szCs w:val="20"/>
        </w:rPr>
        <w:t>PRESO ATTO</w:t>
      </w:r>
      <w:r w:rsidRPr="00E72A31">
        <w:rPr>
          <w:b/>
          <w:bCs/>
          <w:strike/>
          <w:color w:val="000000" w:themeColor="text1"/>
          <w:sz w:val="20"/>
          <w:szCs w:val="20"/>
        </w:rPr>
        <w:t>/VERIFICATO</w:t>
      </w:r>
    </w:p>
    <w:p w14:paraId="0CAF99BE" w14:textId="5D0CC700" w:rsidR="006E671E" w:rsidRPr="006E671E" w:rsidRDefault="000666B6" w:rsidP="000666B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Le richieste dei capi ma anche dei parroci per una maggiore preparazione su questo argomento</w:t>
      </w:r>
    </w:p>
    <w:p w14:paraId="56BC76FE" w14:textId="7F2FA15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VISTO</w:t>
      </w:r>
    </w:p>
    <w:p w14:paraId="614C6C8D" w14:textId="2787DFA7" w:rsidR="00E72A31" w:rsidRPr="00E72A31" w:rsidRDefault="00E72A31" w:rsidP="00E72A31">
      <w:pPr>
        <w:rPr>
          <w:color w:val="000000" w:themeColor="text1"/>
          <w:sz w:val="20"/>
          <w:szCs w:val="20"/>
        </w:rPr>
      </w:pPr>
      <w:r w:rsidRPr="00E72A31">
        <w:rPr>
          <w:color w:val="000000" w:themeColor="text1"/>
          <w:sz w:val="20"/>
          <w:szCs w:val="20"/>
        </w:rPr>
        <w:t>L</w:t>
      </w:r>
      <w:r w:rsidR="000666B6">
        <w:rPr>
          <w:color w:val="000000" w:themeColor="text1"/>
          <w:sz w:val="20"/>
          <w:szCs w:val="20"/>
        </w:rPr>
        <w:t>a proposta già in atto a parte della branca E/G per un momento formativo a cui la Pattuglia Regionale E/G ha formato gli IABS</w:t>
      </w:r>
    </w:p>
    <w:p w14:paraId="17F575AC" w14:textId="77777777" w:rsidR="00E42651" w:rsidRDefault="00E42651" w:rsidP="00E72A31">
      <w:pPr>
        <w:rPr>
          <w:b/>
          <w:bCs/>
          <w:color w:val="000000" w:themeColor="text1"/>
          <w:sz w:val="20"/>
          <w:szCs w:val="20"/>
        </w:rPr>
      </w:pPr>
    </w:p>
    <w:p w14:paraId="311F51B4" w14:textId="2B33E654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011800C2" w14:textId="64F7AEEF" w:rsidR="00961AEB" w:rsidRDefault="00961AEB" w:rsidP="00961A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L’interesse suscitato in Comitato da questa proposta</w:t>
      </w:r>
    </w:p>
    <w:p w14:paraId="0CFEF233" w14:textId="77777777" w:rsidR="00961AEB" w:rsidRPr="00961AEB" w:rsidRDefault="00961AEB" w:rsidP="00961AEB">
      <w:pPr>
        <w:rPr>
          <w:color w:val="000000" w:themeColor="text1"/>
          <w:sz w:val="20"/>
          <w:szCs w:val="20"/>
        </w:rPr>
      </w:pPr>
    </w:p>
    <w:p w14:paraId="1837E81F" w14:textId="0A1D9042" w:rsidR="00DB1736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PROPONE/</w:t>
      </w:r>
      <w:r w:rsidRPr="00585558">
        <w:rPr>
          <w:b/>
          <w:bCs/>
          <w:strike/>
          <w:color w:val="000000" w:themeColor="text1"/>
          <w:sz w:val="20"/>
          <w:szCs w:val="20"/>
        </w:rPr>
        <w:t>CHIEDE/RACCOMANDA</w:t>
      </w:r>
    </w:p>
    <w:p w14:paraId="7817E939" w14:textId="26FD782A" w:rsidR="00585558" w:rsidRDefault="00961AEB" w:rsidP="00961AEB">
      <w:pPr>
        <w:pStyle w:val="Paragrafoelenc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Evento formativo interbranca “I 5 Mondi”</w:t>
      </w:r>
    </w:p>
    <w:p w14:paraId="235A8ECD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E5801FF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315152A7" w:rsidR="00E42651" w:rsidRP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sectPr w:rsidR="00E42651" w:rsidRPr="00E42651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2173"/>
    <w:multiLevelType w:val="hybridMultilevel"/>
    <w:tmpl w:val="F8F2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62"/>
    <w:rsid w:val="000666B6"/>
    <w:rsid w:val="003A6B22"/>
    <w:rsid w:val="00483E62"/>
    <w:rsid w:val="004E3D2C"/>
    <w:rsid w:val="00585558"/>
    <w:rsid w:val="005B5ACB"/>
    <w:rsid w:val="006E671E"/>
    <w:rsid w:val="00961AEB"/>
    <w:rsid w:val="00B862F6"/>
    <w:rsid w:val="00D24580"/>
    <w:rsid w:val="00D310B2"/>
    <w:rsid w:val="00DB1736"/>
    <w:rsid w:val="00E42651"/>
    <w:rsid w:val="00E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docId w15:val="{EB3A7DFF-CB3F-48C2-9EAD-0481873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Maria Elena Tamburrini</cp:lastModifiedBy>
  <cp:revision>2</cp:revision>
  <dcterms:created xsi:type="dcterms:W3CDTF">2021-11-19T10:02:00Z</dcterms:created>
  <dcterms:modified xsi:type="dcterms:W3CDTF">2021-11-19T10:02:00Z</dcterms:modified>
</cp:coreProperties>
</file>